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B3E42">
      <w:pPr>
        <w:pStyle w:val="6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  <w:t>首都博物馆本馆和北京大运河博物馆常设展览册页印刷</w:t>
      </w:r>
    </w:p>
    <w:p w14:paraId="60E8383B">
      <w:pPr>
        <w:jc w:val="center"/>
        <w:rPr>
          <w:rFonts w:hint="eastAsia" w:cs="宋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cs="宋体"/>
          <w:b/>
          <w:bCs/>
          <w:color w:val="auto"/>
          <w:kern w:val="2"/>
          <w:sz w:val="32"/>
          <w:szCs w:val="32"/>
          <w:lang w:val="en-US" w:eastAsia="zh-CN" w:bidi="ar-SA"/>
        </w:rPr>
        <w:t>技术服务需求</w:t>
      </w:r>
    </w:p>
    <w:p w14:paraId="3895E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="宋体" w:hAnsi="宋体" w:cs="Arial"/>
          <w:b/>
          <w:color w:val="auto"/>
          <w:spacing w:val="9"/>
        </w:rPr>
      </w:pPr>
      <w:r>
        <w:rPr>
          <w:rFonts w:hint="eastAsia" w:ascii="宋体" w:hAnsi="宋体" w:cs="Arial"/>
          <w:b/>
          <w:color w:val="auto"/>
          <w:spacing w:val="9"/>
        </w:rPr>
        <w:t>一、项目名称及预算金额</w:t>
      </w:r>
      <w:bookmarkStart w:id="0" w:name="OLE_LINK1"/>
    </w:p>
    <w:p w14:paraId="2B5D3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 w:ascii="宋体" w:hAnsi="宋体" w:eastAsia="宋体" w:cs="Arial"/>
          <w:color w:val="auto"/>
          <w:spacing w:val="9"/>
          <w:lang w:val="en-US" w:eastAsia="zh-CN"/>
        </w:rPr>
      </w:pPr>
      <w:r>
        <w:rPr>
          <w:rFonts w:hint="eastAsia" w:ascii="宋体" w:hAnsi="宋体" w:cs="Arial"/>
          <w:color w:val="auto"/>
          <w:spacing w:val="9"/>
        </w:rPr>
        <w:t>项目名称：</w:t>
      </w:r>
      <w:bookmarkEnd w:id="0"/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首都博物馆本馆和北京大运河博物馆常设展览册页印刷项目</w:t>
      </w:r>
    </w:p>
    <w:p w14:paraId="1EF40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="宋体" w:hAnsi="宋体" w:cs="Arial"/>
          <w:color w:val="auto"/>
          <w:spacing w:val="9"/>
        </w:rPr>
      </w:pPr>
      <w:r>
        <w:rPr>
          <w:rFonts w:hint="eastAsia" w:ascii="宋体" w:hAnsi="宋体" w:cs="Arial"/>
          <w:color w:val="auto"/>
          <w:spacing w:val="9"/>
        </w:rPr>
        <w:t>预算金额：</w:t>
      </w:r>
      <w:r>
        <w:rPr>
          <w:rFonts w:hint="eastAsia" w:hAnsi="宋体" w:cs="Arial"/>
          <w:color w:val="auto"/>
          <w:spacing w:val="9"/>
          <w:lang w:eastAsia="zh-CN"/>
        </w:rPr>
        <w:t>31.86</w:t>
      </w:r>
      <w:r>
        <w:rPr>
          <w:rFonts w:ascii="宋体" w:hAnsi="宋体" w:cs="Arial"/>
          <w:color w:val="auto"/>
          <w:spacing w:val="9"/>
        </w:rPr>
        <w:t>万元</w:t>
      </w:r>
    </w:p>
    <w:p w14:paraId="376A9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/>
          <w:color w:val="auto"/>
          <w:sz w:val="21"/>
          <w:szCs w:val="21"/>
        </w:rPr>
      </w:pPr>
      <w:r>
        <w:rPr>
          <w:rFonts w:hint="eastAsia" w:ascii="宋体" w:hAnsi="宋体" w:cs="Arial"/>
          <w:b/>
          <w:color w:val="auto"/>
          <w:spacing w:val="9"/>
        </w:rPr>
        <w:t>二、服务内容：</w:t>
      </w:r>
    </w:p>
    <w:tbl>
      <w:tblPr>
        <w:tblStyle w:val="4"/>
        <w:tblpPr w:leftFromText="180" w:rightFromText="180" w:vertAnchor="text" w:horzAnchor="margin" w:tblpY="477"/>
        <w:tblW w:w="91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560"/>
        <w:gridCol w:w="1928"/>
        <w:gridCol w:w="2817"/>
        <w:gridCol w:w="850"/>
        <w:gridCol w:w="1266"/>
      </w:tblGrid>
      <w:tr w14:paraId="38453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noWrap w:val="0"/>
            <w:vAlign w:val="center"/>
          </w:tcPr>
          <w:p w14:paraId="00CE156B">
            <w:pPr>
              <w:jc w:val="center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序号</w:t>
            </w:r>
          </w:p>
        </w:tc>
        <w:tc>
          <w:tcPr>
            <w:tcW w:w="1560" w:type="dxa"/>
            <w:noWrap w:val="0"/>
            <w:vAlign w:val="center"/>
          </w:tcPr>
          <w:p w14:paraId="08333AEB">
            <w:pPr>
              <w:jc w:val="center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品名</w:t>
            </w:r>
          </w:p>
        </w:tc>
        <w:tc>
          <w:tcPr>
            <w:tcW w:w="1928" w:type="dxa"/>
            <w:noWrap w:val="0"/>
            <w:vAlign w:val="center"/>
          </w:tcPr>
          <w:p w14:paraId="06DFABD4">
            <w:pPr>
              <w:jc w:val="center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尺寸</w:t>
            </w:r>
          </w:p>
        </w:tc>
        <w:tc>
          <w:tcPr>
            <w:tcW w:w="2817" w:type="dxa"/>
            <w:noWrap w:val="0"/>
            <w:vAlign w:val="center"/>
          </w:tcPr>
          <w:p w14:paraId="4935EBD9">
            <w:pPr>
              <w:jc w:val="center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纸张和工艺</w:t>
            </w:r>
          </w:p>
        </w:tc>
        <w:tc>
          <w:tcPr>
            <w:tcW w:w="850" w:type="dxa"/>
            <w:noWrap w:val="0"/>
            <w:vAlign w:val="center"/>
          </w:tcPr>
          <w:p w14:paraId="315EA35B">
            <w:pPr>
              <w:jc w:val="center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单位</w:t>
            </w:r>
          </w:p>
        </w:tc>
        <w:tc>
          <w:tcPr>
            <w:tcW w:w="1266" w:type="dxa"/>
            <w:noWrap w:val="0"/>
            <w:vAlign w:val="center"/>
          </w:tcPr>
          <w:p w14:paraId="318894FA">
            <w:pPr>
              <w:jc w:val="center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数量</w:t>
            </w:r>
          </w:p>
        </w:tc>
      </w:tr>
      <w:tr w14:paraId="2186C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noWrap w:val="0"/>
            <w:vAlign w:val="center"/>
          </w:tcPr>
          <w:p w14:paraId="652FFB09">
            <w:pPr>
              <w:jc w:val="left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1</w:t>
            </w:r>
          </w:p>
        </w:tc>
        <w:tc>
          <w:tcPr>
            <w:tcW w:w="1560" w:type="dxa"/>
            <w:noWrap w:val="0"/>
            <w:vAlign w:val="center"/>
          </w:tcPr>
          <w:p w14:paraId="0781FDEC">
            <w:pPr>
              <w:jc w:val="left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首都博物馆本馆-通史展骑马钉小册</w:t>
            </w:r>
          </w:p>
        </w:tc>
        <w:tc>
          <w:tcPr>
            <w:tcW w:w="1928" w:type="dxa"/>
            <w:noWrap w:val="0"/>
            <w:vAlign w:val="center"/>
          </w:tcPr>
          <w:p w14:paraId="0EBD1257">
            <w:pPr>
              <w:jc w:val="lef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成品</w:t>
            </w:r>
          </w:p>
          <w:p w14:paraId="28B1A713">
            <w:pPr>
              <w:jc w:val="lef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110</w:t>
            </w:r>
            <w:r>
              <w:rPr>
                <w:rFonts w:hint="default" w:ascii="Arial" w:hAnsi="Arial" w:cs="Arial"/>
                <w:color w:val="auto"/>
              </w:rPr>
              <w:t>×</w:t>
            </w:r>
            <w:r>
              <w:rPr>
                <w:rFonts w:hint="eastAsia" w:ascii="宋体" w:hAnsi="宋体" w:cs="宋体"/>
                <w:color w:val="auto"/>
              </w:rPr>
              <w:t>210mm</w:t>
            </w:r>
          </w:p>
        </w:tc>
        <w:tc>
          <w:tcPr>
            <w:tcW w:w="2817" w:type="dxa"/>
            <w:noWrap w:val="0"/>
            <w:vAlign w:val="center"/>
          </w:tcPr>
          <w:p w14:paraId="1F23C4E9">
            <w:pPr>
              <w:jc w:val="lef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骑马钉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  <w:color w:val="auto"/>
              </w:rPr>
              <w:t>p</w:t>
            </w:r>
          </w:p>
          <w:p w14:paraId="3119702E">
            <w:pPr>
              <w:jc w:val="lef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128克哑粉纸</w:t>
            </w:r>
          </w:p>
          <w:p w14:paraId="13F8252D">
            <w:pPr>
              <w:jc w:val="lef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正背四色</w:t>
            </w:r>
          </w:p>
          <w:p w14:paraId="2433EBDF">
            <w:pPr>
              <w:jc w:val="lef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骑马订</w:t>
            </w:r>
          </w:p>
        </w:tc>
        <w:tc>
          <w:tcPr>
            <w:tcW w:w="850" w:type="dxa"/>
            <w:noWrap w:val="0"/>
            <w:vAlign w:val="center"/>
          </w:tcPr>
          <w:p w14:paraId="666C1D12">
            <w:pPr>
              <w:jc w:val="left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册</w:t>
            </w:r>
          </w:p>
        </w:tc>
        <w:tc>
          <w:tcPr>
            <w:tcW w:w="1266" w:type="dxa"/>
            <w:noWrap w:val="0"/>
            <w:vAlign w:val="center"/>
          </w:tcPr>
          <w:p w14:paraId="6117BB4B">
            <w:pPr>
              <w:jc w:val="left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180000</w:t>
            </w:r>
          </w:p>
        </w:tc>
      </w:tr>
      <w:tr w14:paraId="7CC47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noWrap w:val="0"/>
            <w:vAlign w:val="center"/>
          </w:tcPr>
          <w:p w14:paraId="223A657E">
            <w:pPr>
              <w:jc w:val="left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2</w:t>
            </w:r>
          </w:p>
        </w:tc>
        <w:tc>
          <w:tcPr>
            <w:tcW w:w="1560" w:type="dxa"/>
            <w:noWrap w:val="0"/>
            <w:vAlign w:val="center"/>
          </w:tcPr>
          <w:p w14:paraId="58A84029">
            <w:pPr>
              <w:jc w:val="left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首都博物馆本馆-民俗展</w:t>
            </w:r>
            <w:r>
              <w:rPr>
                <w:rFonts w:hint="eastAsia" w:ascii="宋体" w:hAnsi="宋体" w:cs="宋体"/>
                <w:color w:val="auto"/>
              </w:rPr>
              <w:t>折页</w:t>
            </w:r>
          </w:p>
        </w:tc>
        <w:tc>
          <w:tcPr>
            <w:tcW w:w="1928" w:type="dxa"/>
            <w:noWrap w:val="0"/>
            <w:vAlign w:val="center"/>
          </w:tcPr>
          <w:p w14:paraId="0AB8A60C">
            <w:pPr>
              <w:jc w:val="lef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成品</w:t>
            </w:r>
          </w:p>
          <w:p w14:paraId="26580624">
            <w:pPr>
              <w:jc w:val="lef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110</w:t>
            </w:r>
            <w:r>
              <w:rPr>
                <w:rFonts w:hint="default" w:ascii="Arial" w:hAnsi="Arial" w:cs="Arial"/>
                <w:color w:val="auto"/>
              </w:rPr>
              <w:t>×</w:t>
            </w:r>
            <w:r>
              <w:rPr>
                <w:rFonts w:hint="eastAsia" w:ascii="宋体" w:hAnsi="宋体" w:cs="宋体"/>
                <w:color w:val="auto"/>
              </w:rPr>
              <w:t>210mm</w:t>
            </w:r>
          </w:p>
          <w:p w14:paraId="35EBFAC2">
            <w:pPr>
              <w:jc w:val="left"/>
              <w:rPr>
                <w:rFonts w:hint="eastAsia" w:ascii="宋体" w:hAnsi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展开尺寸</w:t>
            </w:r>
          </w:p>
          <w:p w14:paraId="7E7972FA">
            <w:pPr>
              <w:jc w:val="left"/>
              <w:rPr>
                <w:rFonts w:hint="default" w:ascii="宋体" w:hAnsi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440</w:t>
            </w:r>
            <w:r>
              <w:rPr>
                <w:rFonts w:hint="default" w:ascii="Arial" w:hAnsi="Arial" w:cs="Arial"/>
                <w:color w:val="auto"/>
              </w:rPr>
              <w:t>×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210</w:t>
            </w:r>
            <w:r>
              <w:rPr>
                <w:rFonts w:hint="eastAsia" w:ascii="宋体" w:hAnsi="宋体" w:cs="宋体"/>
                <w:color w:val="auto"/>
              </w:rPr>
              <w:t>mm</w:t>
            </w:r>
          </w:p>
        </w:tc>
        <w:tc>
          <w:tcPr>
            <w:tcW w:w="2817" w:type="dxa"/>
            <w:noWrap w:val="0"/>
            <w:vAlign w:val="center"/>
          </w:tcPr>
          <w:p w14:paraId="2FEC67AE">
            <w:pPr>
              <w:jc w:val="lef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128克哑粉纸</w:t>
            </w:r>
          </w:p>
          <w:p w14:paraId="5934C828">
            <w:pPr>
              <w:jc w:val="lef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正背四色</w:t>
            </w:r>
          </w:p>
          <w:p w14:paraId="0129305C">
            <w:pPr>
              <w:jc w:val="left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三折四页</w:t>
            </w:r>
          </w:p>
        </w:tc>
        <w:tc>
          <w:tcPr>
            <w:tcW w:w="850" w:type="dxa"/>
            <w:noWrap w:val="0"/>
            <w:vAlign w:val="center"/>
          </w:tcPr>
          <w:p w14:paraId="43BA589B">
            <w:pPr>
              <w:jc w:val="left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张</w:t>
            </w:r>
          </w:p>
        </w:tc>
        <w:tc>
          <w:tcPr>
            <w:tcW w:w="1266" w:type="dxa"/>
            <w:noWrap w:val="0"/>
            <w:vAlign w:val="center"/>
          </w:tcPr>
          <w:p w14:paraId="0FE831D8">
            <w:pPr>
              <w:jc w:val="left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150000</w:t>
            </w:r>
          </w:p>
        </w:tc>
      </w:tr>
      <w:tr w14:paraId="5BCCF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noWrap w:val="0"/>
            <w:vAlign w:val="center"/>
          </w:tcPr>
          <w:p w14:paraId="344A74A5">
            <w:pPr>
              <w:jc w:val="left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3</w:t>
            </w:r>
          </w:p>
        </w:tc>
        <w:tc>
          <w:tcPr>
            <w:tcW w:w="1560" w:type="dxa"/>
            <w:noWrap w:val="0"/>
            <w:vAlign w:val="center"/>
          </w:tcPr>
          <w:p w14:paraId="4123C35A">
            <w:pPr>
              <w:jc w:val="left"/>
              <w:rPr>
                <w:rFonts w:hint="default" w:ascii="宋体" w:hAnsi="宋体" w:cs="宋体"/>
                <w:color w:val="auto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首都博物馆本馆-</w:t>
            </w:r>
            <w:r>
              <w:rPr>
                <w:rFonts w:hint="eastAsia" w:ascii="Calibri Light" w:hAnsi="Calibri Light" w:eastAsia="宋体" w:cs="Calibri Light"/>
                <w:color w:val="auto"/>
                <w:kern w:val="0"/>
                <w:sz w:val="24"/>
                <w:lang w:val="en-US" w:eastAsia="zh-CN"/>
              </w:rPr>
              <w:t>圆厅青铜器单页</w:t>
            </w:r>
          </w:p>
        </w:tc>
        <w:tc>
          <w:tcPr>
            <w:tcW w:w="1928" w:type="dxa"/>
            <w:noWrap w:val="0"/>
            <w:vAlign w:val="center"/>
          </w:tcPr>
          <w:p w14:paraId="0DF0125F">
            <w:pPr>
              <w:jc w:val="lef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成品</w:t>
            </w:r>
          </w:p>
          <w:p w14:paraId="64A4BF22">
            <w:pPr>
              <w:jc w:val="lef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110</w:t>
            </w:r>
            <w:r>
              <w:rPr>
                <w:rFonts w:hint="default" w:ascii="Arial" w:hAnsi="Arial" w:cs="Arial"/>
                <w:color w:val="auto"/>
              </w:rPr>
              <w:t>×</w:t>
            </w:r>
            <w:r>
              <w:rPr>
                <w:rFonts w:hint="eastAsia" w:ascii="宋体" w:hAnsi="宋体" w:cs="宋体"/>
                <w:color w:val="auto"/>
              </w:rPr>
              <w:t>210mm</w:t>
            </w:r>
          </w:p>
        </w:tc>
        <w:tc>
          <w:tcPr>
            <w:tcW w:w="2817" w:type="dxa"/>
            <w:noWrap w:val="0"/>
            <w:vAlign w:val="center"/>
          </w:tcPr>
          <w:p w14:paraId="578114E6">
            <w:pPr>
              <w:jc w:val="lef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128克哑粉纸</w:t>
            </w:r>
          </w:p>
          <w:p w14:paraId="6AA0F608">
            <w:pPr>
              <w:jc w:val="lef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正背四色</w:t>
            </w:r>
          </w:p>
        </w:tc>
        <w:tc>
          <w:tcPr>
            <w:tcW w:w="850" w:type="dxa"/>
            <w:noWrap w:val="0"/>
            <w:vAlign w:val="center"/>
          </w:tcPr>
          <w:p w14:paraId="71CBBED5">
            <w:pPr>
              <w:jc w:val="lef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张</w:t>
            </w:r>
          </w:p>
        </w:tc>
        <w:tc>
          <w:tcPr>
            <w:tcW w:w="1266" w:type="dxa"/>
            <w:noWrap w:val="0"/>
            <w:vAlign w:val="center"/>
          </w:tcPr>
          <w:p w14:paraId="658A30F0">
            <w:pPr>
              <w:jc w:val="left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120000</w:t>
            </w:r>
          </w:p>
        </w:tc>
      </w:tr>
      <w:tr w14:paraId="6EBC3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noWrap w:val="0"/>
            <w:vAlign w:val="center"/>
          </w:tcPr>
          <w:p w14:paraId="3231FC5F">
            <w:pPr>
              <w:jc w:val="left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4</w:t>
            </w:r>
          </w:p>
        </w:tc>
        <w:tc>
          <w:tcPr>
            <w:tcW w:w="1560" w:type="dxa"/>
            <w:noWrap w:val="0"/>
            <w:vAlign w:val="center"/>
          </w:tcPr>
          <w:p w14:paraId="076333FA">
            <w:pPr>
              <w:jc w:val="lef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首都博物馆本馆-</w:t>
            </w:r>
            <w:r>
              <w:rPr>
                <w:rFonts w:hint="eastAsia" w:ascii="Calibri Light" w:hAnsi="Calibri Light" w:eastAsia="宋体" w:cs="Calibri Light"/>
                <w:color w:val="auto"/>
                <w:kern w:val="0"/>
                <w:sz w:val="24"/>
                <w:lang w:val="en-US" w:eastAsia="zh-CN"/>
              </w:rPr>
              <w:t>圆厅玉器单页</w:t>
            </w:r>
          </w:p>
        </w:tc>
        <w:tc>
          <w:tcPr>
            <w:tcW w:w="1928" w:type="dxa"/>
            <w:noWrap w:val="0"/>
            <w:vAlign w:val="center"/>
          </w:tcPr>
          <w:p w14:paraId="2F42370C">
            <w:pPr>
              <w:jc w:val="lef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成品</w:t>
            </w:r>
          </w:p>
          <w:p w14:paraId="3EBB9416">
            <w:pPr>
              <w:jc w:val="lef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110</w:t>
            </w:r>
            <w:r>
              <w:rPr>
                <w:rFonts w:hint="default" w:ascii="Arial" w:hAnsi="Arial" w:cs="Arial"/>
                <w:color w:val="auto"/>
              </w:rPr>
              <w:t>×</w:t>
            </w:r>
            <w:r>
              <w:rPr>
                <w:rFonts w:hint="eastAsia" w:ascii="宋体" w:hAnsi="宋体" w:cs="宋体"/>
                <w:color w:val="auto"/>
              </w:rPr>
              <w:t>210mm</w:t>
            </w:r>
          </w:p>
          <w:p w14:paraId="54026A57">
            <w:pPr>
              <w:jc w:val="left"/>
              <w:rPr>
                <w:rFonts w:hint="eastAsia" w:ascii="宋体" w:hAnsi="宋体" w:cs="宋体"/>
                <w:color w:val="auto"/>
              </w:rPr>
            </w:pPr>
          </w:p>
        </w:tc>
        <w:tc>
          <w:tcPr>
            <w:tcW w:w="2817" w:type="dxa"/>
            <w:noWrap w:val="0"/>
            <w:vAlign w:val="center"/>
          </w:tcPr>
          <w:p w14:paraId="386CCC5E">
            <w:pPr>
              <w:jc w:val="lef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128克哑粉纸</w:t>
            </w:r>
          </w:p>
          <w:p w14:paraId="2D711585">
            <w:pPr>
              <w:jc w:val="lef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正背四色</w:t>
            </w:r>
          </w:p>
          <w:p w14:paraId="526332E4">
            <w:pPr>
              <w:jc w:val="left"/>
              <w:rPr>
                <w:rFonts w:hint="eastAsia" w:ascii="宋体" w:hAnsi="宋体" w:cs="宋体"/>
                <w:color w:val="auto"/>
              </w:rPr>
            </w:pPr>
          </w:p>
        </w:tc>
        <w:tc>
          <w:tcPr>
            <w:tcW w:w="850" w:type="dxa"/>
            <w:noWrap w:val="0"/>
            <w:vAlign w:val="center"/>
          </w:tcPr>
          <w:p w14:paraId="355F0058">
            <w:pPr>
              <w:jc w:val="lef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张</w:t>
            </w:r>
          </w:p>
        </w:tc>
        <w:tc>
          <w:tcPr>
            <w:tcW w:w="1266" w:type="dxa"/>
            <w:noWrap w:val="0"/>
            <w:vAlign w:val="center"/>
          </w:tcPr>
          <w:p w14:paraId="09151901">
            <w:pPr>
              <w:jc w:val="lef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120000</w:t>
            </w:r>
          </w:p>
        </w:tc>
      </w:tr>
      <w:tr w14:paraId="4EE1F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noWrap w:val="0"/>
            <w:vAlign w:val="center"/>
          </w:tcPr>
          <w:p w14:paraId="3C4BB89E">
            <w:pPr>
              <w:jc w:val="left"/>
              <w:rPr>
                <w:rFonts w:hint="default" w:ascii="宋体" w:hAnsi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5</w:t>
            </w:r>
          </w:p>
        </w:tc>
        <w:tc>
          <w:tcPr>
            <w:tcW w:w="1560" w:type="dxa"/>
            <w:noWrap w:val="0"/>
            <w:vAlign w:val="center"/>
          </w:tcPr>
          <w:p w14:paraId="4FA40D09">
            <w:pPr>
              <w:jc w:val="lef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首都博物馆本馆-</w:t>
            </w:r>
            <w:r>
              <w:rPr>
                <w:rFonts w:hint="eastAsia" w:ascii="Calibri Light" w:hAnsi="Calibri Light" w:eastAsia="宋体" w:cs="Calibri Light"/>
                <w:color w:val="auto"/>
                <w:kern w:val="0"/>
                <w:sz w:val="24"/>
                <w:lang w:val="en-US" w:eastAsia="zh-CN"/>
              </w:rPr>
              <w:t>圆厅佛塔单页</w:t>
            </w:r>
          </w:p>
        </w:tc>
        <w:tc>
          <w:tcPr>
            <w:tcW w:w="1928" w:type="dxa"/>
            <w:noWrap w:val="0"/>
            <w:vAlign w:val="center"/>
          </w:tcPr>
          <w:p w14:paraId="71705723">
            <w:pPr>
              <w:jc w:val="lef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成品</w:t>
            </w:r>
          </w:p>
          <w:p w14:paraId="6463FB57">
            <w:pPr>
              <w:jc w:val="lef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110</w:t>
            </w:r>
            <w:r>
              <w:rPr>
                <w:rFonts w:hint="default" w:ascii="Arial" w:hAnsi="Arial" w:cs="Arial"/>
                <w:color w:val="auto"/>
              </w:rPr>
              <w:t>×</w:t>
            </w:r>
            <w:r>
              <w:rPr>
                <w:rFonts w:hint="eastAsia" w:ascii="宋体" w:hAnsi="宋体" w:cs="宋体"/>
                <w:color w:val="auto"/>
              </w:rPr>
              <w:t>210mm</w:t>
            </w:r>
          </w:p>
          <w:p w14:paraId="0BC6C801">
            <w:pPr>
              <w:jc w:val="left"/>
              <w:rPr>
                <w:rFonts w:hint="eastAsia" w:ascii="宋体" w:hAnsi="宋体" w:cs="宋体"/>
                <w:color w:val="auto"/>
              </w:rPr>
            </w:pPr>
          </w:p>
        </w:tc>
        <w:tc>
          <w:tcPr>
            <w:tcW w:w="2817" w:type="dxa"/>
            <w:noWrap w:val="0"/>
            <w:vAlign w:val="center"/>
          </w:tcPr>
          <w:p w14:paraId="61F7FCD0">
            <w:pPr>
              <w:jc w:val="lef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128克哑粉纸</w:t>
            </w:r>
          </w:p>
          <w:p w14:paraId="265A2984">
            <w:pPr>
              <w:jc w:val="lef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正背四色</w:t>
            </w:r>
          </w:p>
          <w:p w14:paraId="15D9F489">
            <w:pPr>
              <w:jc w:val="left"/>
              <w:rPr>
                <w:rFonts w:hint="eastAsia" w:ascii="宋体" w:hAnsi="宋体" w:cs="宋体"/>
                <w:color w:val="auto"/>
              </w:rPr>
            </w:pPr>
          </w:p>
        </w:tc>
        <w:tc>
          <w:tcPr>
            <w:tcW w:w="850" w:type="dxa"/>
            <w:noWrap w:val="0"/>
            <w:vAlign w:val="center"/>
          </w:tcPr>
          <w:p w14:paraId="3177CC5C">
            <w:pPr>
              <w:jc w:val="lef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张</w:t>
            </w:r>
          </w:p>
        </w:tc>
        <w:tc>
          <w:tcPr>
            <w:tcW w:w="1266" w:type="dxa"/>
            <w:noWrap w:val="0"/>
            <w:vAlign w:val="center"/>
          </w:tcPr>
          <w:p w14:paraId="4A768553">
            <w:pPr>
              <w:jc w:val="lef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120000</w:t>
            </w:r>
          </w:p>
        </w:tc>
      </w:tr>
      <w:tr w14:paraId="749F8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noWrap w:val="0"/>
            <w:vAlign w:val="center"/>
          </w:tcPr>
          <w:p w14:paraId="13FFA329">
            <w:pPr>
              <w:jc w:val="left"/>
              <w:rPr>
                <w:rFonts w:hint="default" w:ascii="宋体" w:hAnsi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6</w:t>
            </w:r>
          </w:p>
        </w:tc>
        <w:tc>
          <w:tcPr>
            <w:tcW w:w="1560" w:type="dxa"/>
            <w:noWrap w:val="0"/>
            <w:vAlign w:val="center"/>
          </w:tcPr>
          <w:p w14:paraId="0D72E183">
            <w:pPr>
              <w:jc w:val="left"/>
              <w:rPr>
                <w:rFonts w:hint="default" w:ascii="宋体" w:hAnsi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大运河馆-五光十色故宫颜色釉展</w:t>
            </w:r>
            <w:r>
              <w:rPr>
                <w:rFonts w:hint="eastAsia" w:ascii="宋体" w:hAnsi="宋体" w:cs="宋体"/>
                <w:color w:val="auto"/>
              </w:rPr>
              <w:t>折页</w:t>
            </w:r>
          </w:p>
        </w:tc>
        <w:tc>
          <w:tcPr>
            <w:tcW w:w="1928" w:type="dxa"/>
            <w:noWrap w:val="0"/>
            <w:vAlign w:val="center"/>
          </w:tcPr>
          <w:p w14:paraId="6FEAC9C4">
            <w:pPr>
              <w:jc w:val="lef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成品</w:t>
            </w:r>
          </w:p>
          <w:p w14:paraId="525E2DFE">
            <w:pPr>
              <w:jc w:val="lef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110</w:t>
            </w:r>
            <w:r>
              <w:rPr>
                <w:rFonts w:hint="default" w:ascii="Arial" w:hAnsi="Arial" w:cs="Arial"/>
                <w:color w:val="auto"/>
              </w:rPr>
              <w:t>×</w:t>
            </w:r>
            <w:r>
              <w:rPr>
                <w:rFonts w:hint="eastAsia" w:ascii="宋体" w:hAnsi="宋体" w:cs="宋体"/>
                <w:color w:val="auto"/>
              </w:rPr>
              <w:t>210mm</w:t>
            </w:r>
          </w:p>
          <w:p w14:paraId="5D499F15">
            <w:pPr>
              <w:jc w:val="left"/>
              <w:rPr>
                <w:rFonts w:hint="eastAsia" w:ascii="宋体" w:hAnsi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展开尺寸</w:t>
            </w:r>
          </w:p>
          <w:p w14:paraId="5C291C0D">
            <w:pPr>
              <w:jc w:val="lef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440</w:t>
            </w:r>
            <w:r>
              <w:rPr>
                <w:rFonts w:hint="default" w:ascii="Arial" w:hAnsi="Arial" w:cs="Arial"/>
                <w:color w:val="auto"/>
              </w:rPr>
              <w:t>×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210</w:t>
            </w:r>
            <w:r>
              <w:rPr>
                <w:rFonts w:hint="eastAsia" w:ascii="宋体" w:hAnsi="宋体" w:cs="宋体"/>
                <w:color w:val="auto"/>
              </w:rPr>
              <w:t>mm</w:t>
            </w:r>
          </w:p>
        </w:tc>
        <w:tc>
          <w:tcPr>
            <w:tcW w:w="2817" w:type="dxa"/>
            <w:noWrap w:val="0"/>
            <w:vAlign w:val="center"/>
          </w:tcPr>
          <w:p w14:paraId="5C215C83">
            <w:pPr>
              <w:jc w:val="lef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128克哑粉纸</w:t>
            </w:r>
          </w:p>
          <w:p w14:paraId="219B05C4">
            <w:pPr>
              <w:jc w:val="lef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正背四色</w:t>
            </w:r>
          </w:p>
          <w:p w14:paraId="21DB107F">
            <w:pPr>
              <w:jc w:val="lef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三折四页</w:t>
            </w:r>
          </w:p>
        </w:tc>
        <w:tc>
          <w:tcPr>
            <w:tcW w:w="850" w:type="dxa"/>
            <w:noWrap w:val="0"/>
            <w:vAlign w:val="center"/>
          </w:tcPr>
          <w:p w14:paraId="4002D703">
            <w:pPr>
              <w:jc w:val="left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张</w:t>
            </w:r>
          </w:p>
        </w:tc>
        <w:tc>
          <w:tcPr>
            <w:tcW w:w="1266" w:type="dxa"/>
            <w:noWrap w:val="0"/>
            <w:vAlign w:val="center"/>
          </w:tcPr>
          <w:p w14:paraId="0DC31899">
            <w:pPr>
              <w:jc w:val="lef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120000</w:t>
            </w:r>
          </w:p>
        </w:tc>
      </w:tr>
      <w:tr w14:paraId="3AFE1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09" w:type="dxa"/>
            <w:noWrap w:val="0"/>
            <w:vAlign w:val="center"/>
          </w:tcPr>
          <w:p w14:paraId="15D82C15">
            <w:pPr>
              <w:jc w:val="left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7</w:t>
            </w:r>
          </w:p>
        </w:tc>
        <w:tc>
          <w:tcPr>
            <w:tcW w:w="1560" w:type="dxa"/>
            <w:noWrap w:val="0"/>
            <w:vAlign w:val="center"/>
          </w:tcPr>
          <w:p w14:paraId="5379E1DE">
            <w:pPr>
              <w:jc w:val="left"/>
              <w:rPr>
                <w:rFonts w:hint="eastAsia" w:ascii="宋体" w:hAnsi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大运河馆-</w:t>
            </w:r>
          </w:p>
          <w:p w14:paraId="70FCCEF8">
            <w:pPr>
              <w:jc w:val="lef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历史文化</w:t>
            </w:r>
          </w:p>
          <w:p w14:paraId="41C209EB">
            <w:pPr>
              <w:jc w:val="lef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骑马钉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小册</w:t>
            </w:r>
          </w:p>
        </w:tc>
        <w:tc>
          <w:tcPr>
            <w:tcW w:w="1928" w:type="dxa"/>
            <w:noWrap w:val="0"/>
            <w:vAlign w:val="center"/>
          </w:tcPr>
          <w:p w14:paraId="16FB190E">
            <w:pPr>
              <w:jc w:val="lef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成品</w:t>
            </w:r>
          </w:p>
          <w:p w14:paraId="612E306F">
            <w:pPr>
              <w:jc w:val="lef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110</w:t>
            </w:r>
            <w:r>
              <w:rPr>
                <w:rFonts w:hint="default" w:ascii="Arial" w:hAnsi="Arial" w:cs="Arial"/>
                <w:color w:val="auto"/>
              </w:rPr>
              <w:t>×</w:t>
            </w:r>
            <w:r>
              <w:rPr>
                <w:rFonts w:hint="eastAsia" w:ascii="宋体" w:hAnsi="宋体" w:cs="宋体"/>
                <w:color w:val="auto"/>
              </w:rPr>
              <w:t>210mm</w:t>
            </w:r>
          </w:p>
        </w:tc>
        <w:tc>
          <w:tcPr>
            <w:tcW w:w="2817" w:type="dxa"/>
            <w:noWrap w:val="0"/>
            <w:vAlign w:val="center"/>
          </w:tcPr>
          <w:p w14:paraId="631D1BA3">
            <w:pPr>
              <w:jc w:val="lef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骑马钉8p</w:t>
            </w:r>
          </w:p>
          <w:p w14:paraId="58250FE4">
            <w:pPr>
              <w:jc w:val="lef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128克哑粉纸</w:t>
            </w:r>
          </w:p>
          <w:p w14:paraId="112BDBFB">
            <w:pPr>
              <w:jc w:val="lef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正背四色</w:t>
            </w:r>
          </w:p>
          <w:p w14:paraId="5CA54599">
            <w:pPr>
              <w:jc w:val="lef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骑马订</w:t>
            </w:r>
          </w:p>
        </w:tc>
        <w:tc>
          <w:tcPr>
            <w:tcW w:w="850" w:type="dxa"/>
            <w:noWrap w:val="0"/>
            <w:vAlign w:val="center"/>
          </w:tcPr>
          <w:p w14:paraId="2A76A496">
            <w:pPr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册</w:t>
            </w:r>
          </w:p>
        </w:tc>
        <w:tc>
          <w:tcPr>
            <w:tcW w:w="1266" w:type="dxa"/>
            <w:noWrap w:val="0"/>
            <w:vAlign w:val="center"/>
          </w:tcPr>
          <w:p w14:paraId="690404B1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  <w:r>
              <w:rPr>
                <w:color w:val="auto"/>
              </w:rPr>
              <w:t>0</w:t>
            </w:r>
            <w:r>
              <w:rPr>
                <w:rFonts w:hint="eastAsia"/>
                <w:color w:val="auto"/>
              </w:rPr>
              <w:t>0000</w:t>
            </w:r>
          </w:p>
        </w:tc>
      </w:tr>
      <w:tr w14:paraId="46B92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noWrap w:val="0"/>
            <w:vAlign w:val="center"/>
          </w:tcPr>
          <w:p w14:paraId="1EAA212D">
            <w:pPr>
              <w:jc w:val="left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8</w:t>
            </w:r>
          </w:p>
        </w:tc>
        <w:tc>
          <w:tcPr>
            <w:tcW w:w="1560" w:type="dxa"/>
            <w:noWrap w:val="0"/>
            <w:vAlign w:val="center"/>
          </w:tcPr>
          <w:p w14:paraId="183C6742">
            <w:pPr>
              <w:jc w:val="lef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大运河馆-</w:t>
            </w:r>
            <w:r>
              <w:rPr>
                <w:rFonts w:hint="eastAsia" w:ascii="宋体" w:hAnsi="宋体" w:cs="宋体"/>
                <w:color w:val="auto"/>
              </w:rPr>
              <w:t>不止运河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</w:rPr>
              <w:t>沉浸式体验展折页</w:t>
            </w:r>
          </w:p>
        </w:tc>
        <w:tc>
          <w:tcPr>
            <w:tcW w:w="1928" w:type="dxa"/>
            <w:noWrap w:val="0"/>
            <w:vAlign w:val="center"/>
          </w:tcPr>
          <w:p w14:paraId="19BA0852">
            <w:pPr>
              <w:jc w:val="lef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成品110</w:t>
            </w:r>
            <w:r>
              <w:rPr>
                <w:rFonts w:hint="default" w:ascii="Arial" w:hAnsi="Arial" w:cs="Arial"/>
                <w:color w:val="auto"/>
              </w:rPr>
              <w:t>×</w:t>
            </w:r>
            <w:r>
              <w:rPr>
                <w:rFonts w:hint="eastAsia" w:ascii="宋体" w:hAnsi="宋体" w:cs="宋体"/>
                <w:color w:val="auto"/>
              </w:rPr>
              <w:t>210mm</w:t>
            </w:r>
          </w:p>
          <w:p w14:paraId="6E2E28A7">
            <w:pPr>
              <w:jc w:val="lef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展开尺寸</w:t>
            </w:r>
          </w:p>
          <w:p w14:paraId="16CF1336">
            <w:pPr>
              <w:jc w:val="lef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325</w:t>
            </w:r>
            <w:r>
              <w:rPr>
                <w:rFonts w:hint="default" w:ascii="Arial" w:hAnsi="Arial" w:cs="Arial"/>
                <w:color w:val="auto"/>
              </w:rPr>
              <w:t>×</w:t>
            </w:r>
            <w:r>
              <w:rPr>
                <w:rFonts w:hint="eastAsia" w:ascii="宋体" w:hAnsi="宋体" w:cs="宋体"/>
                <w:color w:val="auto"/>
              </w:rPr>
              <w:t>210mm</w:t>
            </w:r>
          </w:p>
        </w:tc>
        <w:tc>
          <w:tcPr>
            <w:tcW w:w="2817" w:type="dxa"/>
            <w:noWrap w:val="0"/>
            <w:vAlign w:val="center"/>
          </w:tcPr>
          <w:p w14:paraId="6418F344">
            <w:pPr>
              <w:jc w:val="lef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128克哑粉</w:t>
            </w:r>
          </w:p>
          <w:p w14:paraId="572C5C14">
            <w:pPr>
              <w:jc w:val="lef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正背四色</w:t>
            </w:r>
          </w:p>
          <w:p w14:paraId="51D9F39C">
            <w:pPr>
              <w:jc w:val="lef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二折三页</w:t>
            </w:r>
          </w:p>
        </w:tc>
        <w:tc>
          <w:tcPr>
            <w:tcW w:w="850" w:type="dxa"/>
            <w:noWrap w:val="0"/>
            <w:vAlign w:val="center"/>
          </w:tcPr>
          <w:p w14:paraId="2B2CE1ED">
            <w:pPr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张</w:t>
            </w:r>
          </w:p>
        </w:tc>
        <w:tc>
          <w:tcPr>
            <w:tcW w:w="1266" w:type="dxa"/>
            <w:noWrap w:val="0"/>
            <w:vAlign w:val="center"/>
          </w:tcPr>
          <w:p w14:paraId="26622ECE">
            <w:pPr>
              <w:jc w:val="left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150000</w:t>
            </w:r>
          </w:p>
        </w:tc>
      </w:tr>
      <w:tr w14:paraId="350ED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noWrap w:val="0"/>
            <w:vAlign w:val="center"/>
          </w:tcPr>
          <w:p w14:paraId="3F384CD6">
            <w:pPr>
              <w:jc w:val="left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9</w:t>
            </w:r>
          </w:p>
        </w:tc>
        <w:tc>
          <w:tcPr>
            <w:tcW w:w="1560" w:type="dxa"/>
            <w:noWrap w:val="0"/>
            <w:vAlign w:val="center"/>
          </w:tcPr>
          <w:p w14:paraId="45408209">
            <w:pPr>
              <w:jc w:val="left"/>
              <w:rPr>
                <w:rFonts w:hint="eastAsia" w:ascii="宋体" w:hAnsi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大运河馆-</w:t>
            </w:r>
          </w:p>
          <w:p w14:paraId="2B10D92F">
            <w:pPr>
              <w:jc w:val="lef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导览图折页</w:t>
            </w:r>
          </w:p>
        </w:tc>
        <w:tc>
          <w:tcPr>
            <w:tcW w:w="1928" w:type="dxa"/>
            <w:noWrap w:val="0"/>
            <w:vAlign w:val="center"/>
          </w:tcPr>
          <w:p w14:paraId="4407E681">
            <w:pPr>
              <w:jc w:val="lef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成品110</w:t>
            </w:r>
            <w:r>
              <w:rPr>
                <w:rFonts w:hint="default" w:ascii="Arial" w:hAnsi="Arial" w:cs="Arial"/>
                <w:color w:val="auto"/>
              </w:rPr>
              <w:t>×</w:t>
            </w:r>
            <w:r>
              <w:rPr>
                <w:rFonts w:hint="eastAsia" w:ascii="宋体" w:hAnsi="宋体" w:cs="宋体"/>
                <w:color w:val="auto"/>
              </w:rPr>
              <w:t>210mm</w:t>
            </w:r>
          </w:p>
          <w:p w14:paraId="770C55DD">
            <w:pPr>
              <w:jc w:val="lef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展开尺寸</w:t>
            </w:r>
          </w:p>
          <w:p w14:paraId="3355BCD0">
            <w:pPr>
              <w:jc w:val="lef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325</w:t>
            </w:r>
            <w:r>
              <w:rPr>
                <w:rFonts w:hint="default" w:ascii="Arial" w:hAnsi="Arial" w:cs="Arial"/>
                <w:color w:val="auto"/>
              </w:rPr>
              <w:t>×</w:t>
            </w:r>
            <w:r>
              <w:rPr>
                <w:rFonts w:hint="eastAsia" w:ascii="宋体" w:hAnsi="宋体" w:cs="宋体"/>
                <w:color w:val="auto"/>
              </w:rPr>
              <w:t>210mm</w:t>
            </w:r>
          </w:p>
        </w:tc>
        <w:tc>
          <w:tcPr>
            <w:tcW w:w="2817" w:type="dxa"/>
            <w:noWrap w:val="0"/>
            <w:vAlign w:val="center"/>
          </w:tcPr>
          <w:p w14:paraId="09DF8B29">
            <w:pPr>
              <w:jc w:val="lef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128克哑粉</w:t>
            </w:r>
          </w:p>
          <w:p w14:paraId="56974D83">
            <w:pPr>
              <w:jc w:val="lef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正背四色</w:t>
            </w:r>
          </w:p>
          <w:p w14:paraId="3C90F74C">
            <w:pPr>
              <w:jc w:val="lef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二折三页</w:t>
            </w:r>
          </w:p>
        </w:tc>
        <w:tc>
          <w:tcPr>
            <w:tcW w:w="850" w:type="dxa"/>
            <w:noWrap w:val="0"/>
            <w:vAlign w:val="center"/>
          </w:tcPr>
          <w:p w14:paraId="41F26459">
            <w:pPr>
              <w:jc w:val="lef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张</w:t>
            </w:r>
          </w:p>
        </w:tc>
        <w:tc>
          <w:tcPr>
            <w:tcW w:w="1266" w:type="dxa"/>
            <w:noWrap w:val="0"/>
            <w:vAlign w:val="center"/>
          </w:tcPr>
          <w:p w14:paraId="330022B5">
            <w:pPr>
              <w:jc w:val="left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300000</w:t>
            </w:r>
          </w:p>
        </w:tc>
      </w:tr>
      <w:tr w14:paraId="7B6F5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noWrap w:val="0"/>
            <w:vAlign w:val="center"/>
          </w:tcPr>
          <w:p w14:paraId="40405550">
            <w:pPr>
              <w:jc w:val="left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10</w:t>
            </w:r>
          </w:p>
        </w:tc>
        <w:tc>
          <w:tcPr>
            <w:tcW w:w="1560" w:type="dxa"/>
            <w:noWrap w:val="0"/>
            <w:vAlign w:val="center"/>
          </w:tcPr>
          <w:p w14:paraId="09699F7E">
            <w:pPr>
              <w:jc w:val="left"/>
              <w:rPr>
                <w:rFonts w:hint="eastAsia" w:ascii="宋体" w:hAnsi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大运河馆-</w:t>
            </w:r>
          </w:p>
          <w:p w14:paraId="41546A49">
            <w:pPr>
              <w:jc w:val="lef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防震科技展折页</w:t>
            </w:r>
          </w:p>
        </w:tc>
        <w:tc>
          <w:tcPr>
            <w:tcW w:w="1928" w:type="dxa"/>
            <w:noWrap w:val="0"/>
            <w:vAlign w:val="center"/>
          </w:tcPr>
          <w:p w14:paraId="28288342">
            <w:pPr>
              <w:jc w:val="lef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成品110</w:t>
            </w:r>
            <w:r>
              <w:rPr>
                <w:rFonts w:hint="default" w:ascii="Arial" w:hAnsi="Arial" w:cs="Arial"/>
                <w:color w:val="auto"/>
              </w:rPr>
              <w:t>×</w:t>
            </w:r>
            <w:r>
              <w:rPr>
                <w:rFonts w:hint="eastAsia" w:ascii="宋体" w:hAnsi="宋体" w:cs="宋体"/>
                <w:color w:val="auto"/>
              </w:rPr>
              <w:t>210mm</w:t>
            </w:r>
          </w:p>
          <w:p w14:paraId="7346F8BD">
            <w:pPr>
              <w:jc w:val="lef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展开尺寸</w:t>
            </w:r>
          </w:p>
          <w:p w14:paraId="1AC40B68">
            <w:pPr>
              <w:jc w:val="lef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325</w:t>
            </w:r>
            <w:r>
              <w:rPr>
                <w:rFonts w:hint="default" w:ascii="Arial" w:hAnsi="Arial" w:cs="Arial"/>
                <w:color w:val="auto"/>
              </w:rPr>
              <w:t>×</w:t>
            </w:r>
            <w:r>
              <w:rPr>
                <w:rFonts w:hint="eastAsia" w:ascii="宋体" w:hAnsi="宋体" w:cs="宋体"/>
                <w:color w:val="auto"/>
              </w:rPr>
              <w:t>210mm</w:t>
            </w:r>
          </w:p>
        </w:tc>
        <w:tc>
          <w:tcPr>
            <w:tcW w:w="2817" w:type="dxa"/>
            <w:noWrap w:val="0"/>
            <w:vAlign w:val="center"/>
          </w:tcPr>
          <w:p w14:paraId="4152BB30">
            <w:pPr>
              <w:jc w:val="lef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128克哑粉</w:t>
            </w:r>
          </w:p>
          <w:p w14:paraId="610B4200">
            <w:pPr>
              <w:jc w:val="lef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正背四色</w:t>
            </w:r>
          </w:p>
          <w:p w14:paraId="719F58E3">
            <w:pPr>
              <w:jc w:val="lef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二折三页</w:t>
            </w:r>
          </w:p>
        </w:tc>
        <w:tc>
          <w:tcPr>
            <w:tcW w:w="850" w:type="dxa"/>
            <w:noWrap w:val="0"/>
            <w:vAlign w:val="center"/>
          </w:tcPr>
          <w:p w14:paraId="34213E2E">
            <w:pPr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张</w:t>
            </w:r>
          </w:p>
        </w:tc>
        <w:tc>
          <w:tcPr>
            <w:tcW w:w="1266" w:type="dxa"/>
            <w:noWrap w:val="0"/>
            <w:vAlign w:val="center"/>
          </w:tcPr>
          <w:p w14:paraId="3323B3EB">
            <w:pPr>
              <w:jc w:val="left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150000</w:t>
            </w:r>
          </w:p>
        </w:tc>
      </w:tr>
      <w:tr w14:paraId="1427C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noWrap w:val="0"/>
            <w:vAlign w:val="center"/>
          </w:tcPr>
          <w:p w14:paraId="5B5298C1">
            <w:pPr>
              <w:jc w:val="left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11</w:t>
            </w:r>
          </w:p>
        </w:tc>
        <w:tc>
          <w:tcPr>
            <w:tcW w:w="1560" w:type="dxa"/>
            <w:noWrap w:val="0"/>
            <w:vAlign w:val="center"/>
          </w:tcPr>
          <w:p w14:paraId="7AEE4271">
            <w:pPr>
              <w:jc w:val="left"/>
              <w:rPr>
                <w:rFonts w:hint="eastAsia" w:ascii="宋体" w:hAnsi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大运河馆-</w:t>
            </w:r>
          </w:p>
          <w:p w14:paraId="50F47E7F">
            <w:pPr>
              <w:jc w:val="lef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专题展</w:t>
            </w:r>
            <w:r>
              <w:rPr>
                <w:rFonts w:hint="eastAsia" w:ascii="宋体" w:hAnsi="宋体" w:cs="宋体"/>
                <w:color w:val="auto"/>
              </w:rPr>
              <w:t>折页</w:t>
            </w:r>
          </w:p>
        </w:tc>
        <w:tc>
          <w:tcPr>
            <w:tcW w:w="1928" w:type="dxa"/>
            <w:noWrap w:val="0"/>
            <w:vAlign w:val="center"/>
          </w:tcPr>
          <w:p w14:paraId="1E45AA19">
            <w:pPr>
              <w:jc w:val="lef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成品110</w:t>
            </w:r>
            <w:r>
              <w:rPr>
                <w:rFonts w:hint="default" w:ascii="Arial" w:hAnsi="Arial" w:cs="Arial"/>
                <w:color w:val="auto"/>
              </w:rPr>
              <w:t>×</w:t>
            </w:r>
            <w:r>
              <w:rPr>
                <w:rFonts w:hint="eastAsia" w:ascii="宋体" w:hAnsi="宋体" w:cs="宋体"/>
                <w:color w:val="auto"/>
              </w:rPr>
              <w:t>210mm</w:t>
            </w:r>
          </w:p>
          <w:p w14:paraId="337022A2">
            <w:pPr>
              <w:jc w:val="lef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展开尺寸</w:t>
            </w:r>
            <w:r>
              <w:rPr>
                <w:rFonts w:ascii="宋体" w:hAnsi="宋体" w:cs="宋体"/>
                <w:color w:val="auto"/>
              </w:rPr>
              <w:t>2</w:t>
            </w:r>
            <w:r>
              <w:rPr>
                <w:rFonts w:hint="eastAsia" w:ascii="宋体" w:hAnsi="宋体" w:cs="宋体"/>
                <w:color w:val="auto"/>
              </w:rPr>
              <w:t>10</w:t>
            </w:r>
            <w:r>
              <w:rPr>
                <w:rFonts w:hint="default" w:ascii="Arial" w:hAnsi="Arial" w:cs="Arial"/>
                <w:color w:val="auto"/>
              </w:rPr>
              <w:t>×</w:t>
            </w:r>
            <w:r>
              <w:rPr>
                <w:rFonts w:hint="eastAsia" w:ascii="宋体" w:hAnsi="宋体" w:cs="宋体"/>
                <w:color w:val="auto"/>
              </w:rPr>
              <w:t>660mm</w:t>
            </w:r>
          </w:p>
        </w:tc>
        <w:tc>
          <w:tcPr>
            <w:tcW w:w="2817" w:type="dxa"/>
            <w:noWrap w:val="0"/>
            <w:vAlign w:val="center"/>
          </w:tcPr>
          <w:p w14:paraId="627D0138">
            <w:pPr>
              <w:jc w:val="lef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128克哑粉</w:t>
            </w:r>
          </w:p>
          <w:p w14:paraId="680C0926">
            <w:pPr>
              <w:jc w:val="lef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正背四色</w:t>
            </w:r>
          </w:p>
          <w:p w14:paraId="7FE553A6">
            <w:pPr>
              <w:jc w:val="lef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五折六页</w:t>
            </w:r>
          </w:p>
        </w:tc>
        <w:tc>
          <w:tcPr>
            <w:tcW w:w="850" w:type="dxa"/>
            <w:noWrap w:val="0"/>
            <w:vAlign w:val="center"/>
          </w:tcPr>
          <w:p w14:paraId="275DC142">
            <w:pPr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张</w:t>
            </w:r>
          </w:p>
        </w:tc>
        <w:tc>
          <w:tcPr>
            <w:tcW w:w="1266" w:type="dxa"/>
            <w:noWrap w:val="0"/>
            <w:vAlign w:val="center"/>
          </w:tcPr>
          <w:p w14:paraId="42E4B6CA">
            <w:pPr>
              <w:jc w:val="left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150000</w:t>
            </w:r>
          </w:p>
        </w:tc>
      </w:tr>
      <w:tr w14:paraId="086A4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noWrap w:val="0"/>
            <w:vAlign w:val="center"/>
          </w:tcPr>
          <w:p w14:paraId="4A49A3F7">
            <w:pPr>
              <w:jc w:val="left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12</w:t>
            </w:r>
          </w:p>
        </w:tc>
        <w:tc>
          <w:tcPr>
            <w:tcW w:w="1560" w:type="dxa"/>
            <w:noWrap w:val="0"/>
            <w:vAlign w:val="center"/>
          </w:tcPr>
          <w:p w14:paraId="34B23ECF">
            <w:pPr>
              <w:jc w:val="left"/>
              <w:rPr>
                <w:rFonts w:hint="default" w:ascii="宋体" w:hAnsi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大运河馆-沧海撷珠：文物交流中心馆藏精品展</w:t>
            </w:r>
            <w:r>
              <w:rPr>
                <w:rFonts w:hint="eastAsia" w:ascii="宋体" w:hAnsi="宋体" w:cs="宋体"/>
                <w:color w:val="auto"/>
              </w:rPr>
              <w:t>折页</w:t>
            </w:r>
          </w:p>
        </w:tc>
        <w:tc>
          <w:tcPr>
            <w:tcW w:w="1928" w:type="dxa"/>
            <w:noWrap w:val="0"/>
            <w:vAlign w:val="center"/>
          </w:tcPr>
          <w:p w14:paraId="10B2210E">
            <w:pPr>
              <w:jc w:val="lef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成品</w:t>
            </w:r>
          </w:p>
          <w:p w14:paraId="3FDAF9D8">
            <w:pPr>
              <w:jc w:val="lef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110</w:t>
            </w:r>
            <w:r>
              <w:rPr>
                <w:rFonts w:hint="default" w:ascii="Arial" w:hAnsi="Arial" w:cs="Arial"/>
                <w:color w:val="auto"/>
              </w:rPr>
              <w:t>×</w:t>
            </w:r>
            <w:r>
              <w:rPr>
                <w:rFonts w:hint="eastAsia" w:ascii="宋体" w:hAnsi="宋体" w:cs="宋体"/>
                <w:color w:val="auto"/>
              </w:rPr>
              <w:t>210mm</w:t>
            </w:r>
          </w:p>
          <w:p w14:paraId="0BAE141F">
            <w:pPr>
              <w:jc w:val="left"/>
              <w:rPr>
                <w:rFonts w:hint="eastAsia" w:ascii="宋体" w:hAnsi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展开尺寸</w:t>
            </w:r>
          </w:p>
          <w:p w14:paraId="7421FAF2">
            <w:pPr>
              <w:jc w:val="lef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440</w:t>
            </w:r>
            <w:r>
              <w:rPr>
                <w:rFonts w:hint="default" w:ascii="Arial" w:hAnsi="Arial" w:cs="Arial"/>
                <w:color w:val="auto"/>
              </w:rPr>
              <w:t>×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210</w:t>
            </w:r>
            <w:r>
              <w:rPr>
                <w:rFonts w:hint="eastAsia" w:ascii="宋体" w:hAnsi="宋体" w:cs="宋体"/>
                <w:color w:val="auto"/>
              </w:rPr>
              <w:t>mm</w:t>
            </w:r>
          </w:p>
        </w:tc>
        <w:tc>
          <w:tcPr>
            <w:tcW w:w="2817" w:type="dxa"/>
            <w:noWrap w:val="0"/>
            <w:vAlign w:val="center"/>
          </w:tcPr>
          <w:p w14:paraId="11D759A6">
            <w:pPr>
              <w:jc w:val="lef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128克哑粉纸</w:t>
            </w:r>
          </w:p>
          <w:p w14:paraId="7B73C8E1">
            <w:pPr>
              <w:jc w:val="lef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正背四色</w:t>
            </w:r>
          </w:p>
          <w:p w14:paraId="2CAC6038">
            <w:pPr>
              <w:jc w:val="lef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三折四页</w:t>
            </w:r>
          </w:p>
        </w:tc>
        <w:tc>
          <w:tcPr>
            <w:tcW w:w="850" w:type="dxa"/>
            <w:noWrap w:val="0"/>
            <w:vAlign w:val="center"/>
          </w:tcPr>
          <w:p w14:paraId="481CBCB9">
            <w:pPr>
              <w:jc w:val="left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张</w:t>
            </w:r>
          </w:p>
        </w:tc>
        <w:tc>
          <w:tcPr>
            <w:tcW w:w="1266" w:type="dxa"/>
            <w:noWrap w:val="0"/>
            <w:vAlign w:val="center"/>
          </w:tcPr>
          <w:p w14:paraId="3A5219C1">
            <w:pPr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120000</w:t>
            </w:r>
          </w:p>
        </w:tc>
      </w:tr>
    </w:tbl>
    <w:p w14:paraId="45250DDB">
      <w:pPr>
        <w:ind w:left="2" w:leftChars="1" w:firstLine="480" w:firstLineChars="200"/>
        <w:jc w:val="both"/>
        <w:rPr>
          <w:rFonts w:hint="eastAsia" w:ascii="Calibri Light" w:hAnsi="Calibri Light" w:eastAsia="宋体" w:cs="Calibri Light"/>
          <w:color w:val="auto"/>
          <w:kern w:val="0"/>
          <w:sz w:val="24"/>
          <w:szCs w:val="20"/>
          <w:lang w:val="en-US" w:eastAsia="zh-CN" w:bidi="ar-SA"/>
        </w:rPr>
      </w:pPr>
      <w:r>
        <w:rPr>
          <w:rFonts w:hint="eastAsia" w:ascii="Calibri Light" w:hAnsi="Calibri Light" w:eastAsia="宋体" w:cs="Calibri Light"/>
          <w:color w:val="auto"/>
          <w:kern w:val="0"/>
          <w:sz w:val="24"/>
          <w:szCs w:val="20"/>
          <w:lang w:val="en-US" w:eastAsia="zh-CN" w:bidi="ar-SA"/>
        </w:rPr>
        <w:t>注：以上项目均需含设计。</w:t>
      </w:r>
    </w:p>
    <w:p w14:paraId="382448CD">
      <w:pPr>
        <w:ind w:left="2" w:leftChars="1" w:firstLine="480" w:firstLineChars="200"/>
        <w:jc w:val="both"/>
        <w:rPr>
          <w:rFonts w:hint="eastAsia" w:ascii="Calibri Light" w:hAnsi="Calibri Light" w:eastAsia="宋体" w:cs="Calibri Light"/>
          <w:color w:val="auto"/>
          <w:kern w:val="0"/>
          <w:sz w:val="24"/>
          <w:szCs w:val="20"/>
          <w:lang w:val="en-US" w:eastAsia="zh-CN" w:bidi="ar-SA"/>
        </w:rPr>
      </w:pPr>
      <w:r>
        <w:rPr>
          <w:rFonts w:hint="eastAsia" w:ascii="Calibri Light" w:hAnsi="Calibri Light" w:eastAsia="宋体" w:cs="Calibri Light"/>
          <w:color w:val="auto"/>
          <w:kern w:val="0"/>
          <w:sz w:val="24"/>
          <w:szCs w:val="20"/>
          <w:lang w:val="en-US" w:eastAsia="zh-CN" w:bidi="ar-SA"/>
        </w:rPr>
        <w:t>服务期限：合同签订之日起至2026年12月31日。其中，分为上半年、下半年两次印刷，上半年第一次印刷时间为合同签署后30日内，完成印刷合同内所有项目每项的50%数量；下半年第二次印刷时间：2026年11月15日前，完成印刷合同内所有项目每项的50%数量。</w:t>
      </w:r>
    </w:p>
    <w:p w14:paraId="484E95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color w:val="auto"/>
          <w:highlight w:val="none"/>
        </w:rPr>
      </w:pPr>
      <w:r>
        <w:rPr>
          <w:rFonts w:hint="eastAsia" w:hAnsi="宋体" w:cs="Arial"/>
          <w:b/>
          <w:color w:val="auto"/>
          <w:spacing w:val="9"/>
          <w:highlight w:val="none"/>
          <w:lang w:val="en-US" w:eastAsia="zh-CN"/>
        </w:rPr>
        <w:t>三、</w:t>
      </w:r>
      <w:r>
        <w:rPr>
          <w:rFonts w:hint="eastAsia" w:ascii="宋体" w:hAnsi="宋体" w:cs="Arial"/>
          <w:b/>
          <w:color w:val="auto"/>
          <w:spacing w:val="9"/>
          <w:highlight w:val="none"/>
        </w:rPr>
        <w:t>服务</w:t>
      </w:r>
      <w:r>
        <w:rPr>
          <w:rFonts w:hint="eastAsia" w:ascii="宋体" w:hAnsi="宋体" w:eastAsia="宋体" w:cs="Arial"/>
          <w:b/>
          <w:color w:val="auto"/>
          <w:spacing w:val="9"/>
          <w:highlight w:val="none"/>
        </w:rPr>
        <w:t>要求：</w:t>
      </w:r>
    </w:p>
    <w:p w14:paraId="585DE4D8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5" w:firstLineChars="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Calibri Light" w:hAnsi="Calibri Light" w:cs="Calibri Light"/>
          <w:color w:val="auto"/>
          <w:kern w:val="0"/>
          <w:sz w:val="24"/>
          <w:lang w:val="en-US" w:eastAsia="zh-CN"/>
        </w:rPr>
        <w:t>供应商</w:t>
      </w:r>
      <w:r>
        <w:rPr>
          <w:rFonts w:hint="eastAsia" w:ascii="Calibri Light" w:hAnsi="Calibri Light" w:eastAsia="宋体" w:cs="Calibri Light"/>
          <w:color w:val="auto"/>
          <w:kern w:val="0"/>
          <w:sz w:val="24"/>
          <w:lang w:val="en-US" w:eastAsia="zh-CN"/>
        </w:rPr>
        <w:t>提供册页封面封底及内文版式设计，保证设计的美观性及专业性，整体风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格与</w:t>
      </w:r>
      <w:r>
        <w:rPr>
          <w:rFonts w:hint="eastAsia" w:hAnsi="宋体" w:cs="宋体"/>
          <w:color w:val="auto"/>
          <w:kern w:val="0"/>
          <w:sz w:val="24"/>
          <w:szCs w:val="24"/>
          <w:lang w:val="en-US" w:eastAsia="zh-CN"/>
        </w:rPr>
        <w:t>首都博物馆和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北京大运河博物馆展览保持一致。</w:t>
      </w:r>
    </w:p>
    <w:p w14:paraId="3E0BFB5B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5" w:firstLineChars="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Calibri Light" w:hAnsi="Calibri Light" w:cs="Calibri Light"/>
          <w:color w:val="auto"/>
          <w:kern w:val="0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负责指定设计师对稿件进行加工设计，设计师应具有博物馆图录及册页设计经验，能够保证对提供资料进行解读并进行专业加工设计。</w:t>
      </w:r>
    </w:p>
    <w:p w14:paraId="4A44E5D9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5" w:firstLineChars="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印刷及装订要求：四色全彩印刷，符合国家印刷行业标准。保证册页中文物图片色彩还原的准确性，印刷</w:t>
      </w:r>
      <w:r>
        <w:rPr>
          <w:rFonts w:hint="eastAsia" w:hAnsi="宋体" w:cs="宋体"/>
          <w:color w:val="auto"/>
          <w:kern w:val="0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装订及相关工艺质量达到优质。成品裁切方正。页面平正，钉距匀称，坚实牢固，易翻不脱页。</w:t>
      </w:r>
    </w:p>
    <w:p w14:paraId="58EB814F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5" w:firstLineChars="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Calibri Light" w:hAnsi="Calibri Light" w:cs="Calibri Light"/>
          <w:color w:val="auto"/>
          <w:kern w:val="0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拿到稿件资料后，按采购人提出的时间要求完成印制并将成品货物打包运输，送达指定地点。因册页时间涵盖多个公共假期，</w:t>
      </w:r>
      <w:r>
        <w:rPr>
          <w:rFonts w:hint="eastAsia" w:ascii="Calibri Light" w:hAnsi="Calibri Light" w:cs="Calibri Light"/>
          <w:color w:val="auto"/>
          <w:kern w:val="0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须保证该时间段内具备足够的人力和物力，以保证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册页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按约定时间完成。</w:t>
      </w:r>
    </w:p>
    <w:p w14:paraId="4A97E027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5" w:firstLineChars="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册页著作权归采购人所有。</w:t>
      </w:r>
    </w:p>
    <w:p w14:paraId="04EDE69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="425" w:leftChars="0" w:hanging="5" w:firstLineChars="0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 w:ascii="Calibri Light" w:hAnsi="Calibri Light" w:cs="Calibri Light"/>
          <w:color w:val="auto"/>
          <w:kern w:val="0"/>
          <w:sz w:val="24"/>
          <w:lang w:val="en-US" w:eastAsia="zh-CN"/>
        </w:rPr>
        <w:t>供应商</w:t>
      </w:r>
      <w:r>
        <w:rPr>
          <w:rFonts w:hint="eastAsia" w:ascii="Calibri Light" w:hAnsi="Calibri Light" w:eastAsia="宋体" w:cs="Calibri Light"/>
          <w:color w:val="auto"/>
          <w:kern w:val="0"/>
          <w:sz w:val="24"/>
          <w:lang w:val="en-US" w:eastAsia="zh-CN"/>
        </w:rPr>
        <w:t>应结合项目需求，提供合理的组织方案，</w:t>
      </w:r>
      <w:r>
        <w:rPr>
          <w:rFonts w:hint="default" w:ascii="Arial" w:hAnsi="Arial" w:cs="Arial"/>
          <w:color w:val="auto"/>
          <w:highlight w:val="none"/>
          <w:lang w:val="en-US" w:eastAsia="zh-CN"/>
        </w:rPr>
        <w:t>设计、</w:t>
      </w:r>
      <w:r>
        <w:rPr>
          <w:rFonts w:hint="default" w:ascii="Arial" w:hAnsi="Arial" w:cs="Arial"/>
          <w:color w:val="auto"/>
          <w:highlight w:val="none"/>
        </w:rPr>
        <w:t>质检、配送及售后服务人员</w:t>
      </w:r>
      <w:r>
        <w:rPr>
          <w:rFonts w:hint="eastAsia" w:ascii="Arial" w:hAnsi="Arial" w:cs="Arial"/>
          <w:color w:val="auto"/>
          <w:highlight w:val="none"/>
          <w:lang w:val="en-US" w:eastAsia="zh-CN"/>
        </w:rPr>
        <w:t>配备齐全，</w:t>
      </w:r>
      <w:r>
        <w:rPr>
          <w:rFonts w:hint="eastAsia" w:ascii="Calibri Light" w:hAnsi="Calibri Light" w:eastAsia="宋体" w:cs="Calibri Light"/>
          <w:color w:val="auto"/>
          <w:kern w:val="0"/>
          <w:sz w:val="24"/>
          <w:lang w:val="en-US" w:eastAsia="zh-CN"/>
        </w:rPr>
        <w:t>贯穿设计、印制等全部流程</w:t>
      </w:r>
      <w:r>
        <w:rPr>
          <w:rFonts w:hint="eastAsia" w:ascii="Calibri Light" w:hAnsi="Calibri Light" w:cs="Calibri Light"/>
          <w:color w:val="auto"/>
          <w:kern w:val="0"/>
          <w:sz w:val="24"/>
          <w:lang w:val="en-US" w:eastAsia="zh-CN"/>
        </w:rPr>
        <w:t>的本项目人员稳定</w:t>
      </w:r>
      <w:r>
        <w:rPr>
          <w:rFonts w:hint="eastAsia" w:ascii="Calibri Light" w:hAnsi="Calibri Light" w:eastAsia="宋体" w:cs="Calibri Light"/>
          <w:color w:val="auto"/>
          <w:kern w:val="0"/>
          <w:sz w:val="24"/>
          <w:lang w:val="en-US" w:eastAsia="zh-CN"/>
        </w:rPr>
        <w:t>。</w:t>
      </w:r>
    </w:p>
    <w:p w14:paraId="04AB9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 w:cs="宋体"/>
          <w:b/>
          <w:bCs/>
          <w:color w:val="auto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Cs w:val="24"/>
        </w:rPr>
        <w:t>四、付款方式</w:t>
      </w:r>
    </w:p>
    <w:p w14:paraId="7A6DFC0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firstLine="511" w:firstLineChars="213"/>
        <w:jc w:val="both"/>
        <w:textAlignment w:val="auto"/>
        <w:rPr>
          <w:rFonts w:hint="eastAsia" w:ascii="Calibri Light" w:hAnsi="Calibri Light" w:eastAsia="宋体" w:cs="Calibri Light"/>
          <w:color w:val="auto"/>
          <w:kern w:val="0"/>
          <w:sz w:val="24"/>
          <w:szCs w:val="21"/>
          <w:lang w:val="en-US" w:eastAsia="zh-CN" w:bidi="ar-SA"/>
        </w:rPr>
      </w:pPr>
      <w:r>
        <w:rPr>
          <w:rFonts w:hint="eastAsia" w:ascii="Calibri Light" w:hAnsi="Calibri Light" w:eastAsia="宋体" w:cs="Calibri Light"/>
          <w:color w:val="auto"/>
          <w:kern w:val="0"/>
          <w:sz w:val="24"/>
          <w:szCs w:val="21"/>
          <w:lang w:val="en-US" w:eastAsia="zh-CN" w:bidi="ar-SA"/>
        </w:rPr>
        <w:t>本合同生效且财政拨款到位后30日内，</w:t>
      </w:r>
      <w:r>
        <w:rPr>
          <w:rFonts w:hint="eastAsia" w:ascii="Calibri Light" w:hAnsi="Calibri Light" w:cs="Calibri Light"/>
          <w:color w:val="auto"/>
          <w:kern w:val="0"/>
          <w:sz w:val="24"/>
          <w:szCs w:val="21"/>
          <w:lang w:val="en-US" w:eastAsia="zh-CN" w:bidi="ar-SA"/>
        </w:rPr>
        <w:t>采购人</w:t>
      </w:r>
      <w:r>
        <w:rPr>
          <w:rFonts w:hint="eastAsia" w:ascii="Calibri Light" w:hAnsi="Calibri Light" w:eastAsia="宋体" w:cs="Calibri Light"/>
          <w:color w:val="auto"/>
          <w:kern w:val="0"/>
          <w:sz w:val="24"/>
          <w:szCs w:val="21"/>
          <w:lang w:val="en-US" w:eastAsia="zh-CN" w:bidi="ar-SA"/>
        </w:rPr>
        <w:t>向</w:t>
      </w:r>
      <w:r>
        <w:rPr>
          <w:rFonts w:hint="eastAsia" w:ascii="Calibri Light" w:hAnsi="Calibri Light" w:cs="Calibri Light"/>
          <w:color w:val="auto"/>
          <w:kern w:val="0"/>
          <w:sz w:val="24"/>
          <w:szCs w:val="21"/>
          <w:lang w:val="en-US" w:eastAsia="zh-CN" w:bidi="ar-SA"/>
        </w:rPr>
        <w:t>供应商</w:t>
      </w:r>
      <w:r>
        <w:rPr>
          <w:rFonts w:hint="eastAsia" w:ascii="Calibri Light" w:hAnsi="Calibri Light" w:eastAsia="宋体" w:cs="Calibri Light"/>
          <w:color w:val="auto"/>
          <w:kern w:val="0"/>
          <w:sz w:val="24"/>
          <w:szCs w:val="21"/>
          <w:lang w:val="en-US" w:eastAsia="zh-CN" w:bidi="ar-SA"/>
        </w:rPr>
        <w:t>支付合同款70%金额，待印刷成品完成且经</w:t>
      </w:r>
      <w:r>
        <w:rPr>
          <w:rFonts w:hint="eastAsia" w:ascii="Calibri Light" w:hAnsi="Calibri Light" w:cs="Calibri Light"/>
          <w:color w:val="auto"/>
          <w:kern w:val="0"/>
          <w:sz w:val="24"/>
          <w:szCs w:val="21"/>
          <w:lang w:val="en-US" w:eastAsia="zh-CN" w:bidi="ar-SA"/>
        </w:rPr>
        <w:t>采购人</w:t>
      </w:r>
      <w:r>
        <w:rPr>
          <w:rFonts w:hint="eastAsia" w:ascii="Calibri Light" w:hAnsi="Calibri Light" w:eastAsia="宋体" w:cs="Calibri Light"/>
          <w:color w:val="auto"/>
          <w:kern w:val="0"/>
          <w:sz w:val="24"/>
          <w:szCs w:val="21"/>
          <w:lang w:val="en-US" w:eastAsia="zh-CN" w:bidi="ar-SA"/>
        </w:rPr>
        <w:t>验收，数量、质量无误后，</w:t>
      </w:r>
      <w:r>
        <w:rPr>
          <w:rFonts w:hint="eastAsia" w:ascii="Calibri Light" w:hAnsi="Calibri Light" w:cs="Calibri Light"/>
          <w:color w:val="auto"/>
          <w:kern w:val="0"/>
          <w:sz w:val="24"/>
          <w:szCs w:val="21"/>
          <w:lang w:val="en-US" w:eastAsia="zh-CN" w:bidi="ar-SA"/>
        </w:rPr>
        <w:t>供应商</w:t>
      </w:r>
      <w:r>
        <w:rPr>
          <w:rFonts w:hint="eastAsia" w:ascii="Calibri Light" w:hAnsi="Calibri Light" w:eastAsia="宋体" w:cs="Calibri Light"/>
          <w:color w:val="auto"/>
          <w:kern w:val="0"/>
          <w:sz w:val="24"/>
          <w:szCs w:val="21"/>
          <w:lang w:val="en-US" w:eastAsia="zh-CN" w:bidi="ar-SA"/>
        </w:rPr>
        <w:t>为</w:t>
      </w:r>
      <w:r>
        <w:rPr>
          <w:rFonts w:hint="eastAsia" w:ascii="Calibri Light" w:hAnsi="Calibri Light" w:cs="Calibri Light"/>
          <w:color w:val="auto"/>
          <w:kern w:val="0"/>
          <w:sz w:val="24"/>
          <w:szCs w:val="21"/>
          <w:lang w:val="en-US" w:eastAsia="zh-CN" w:bidi="ar-SA"/>
        </w:rPr>
        <w:t>采购人</w:t>
      </w:r>
      <w:r>
        <w:rPr>
          <w:rFonts w:hint="eastAsia" w:ascii="Calibri Light" w:hAnsi="Calibri Light" w:eastAsia="宋体" w:cs="Calibri Light"/>
          <w:color w:val="auto"/>
          <w:kern w:val="0"/>
          <w:sz w:val="24"/>
          <w:szCs w:val="21"/>
          <w:lang w:val="en-US" w:eastAsia="zh-CN" w:bidi="ar-SA"/>
        </w:rPr>
        <w:t>开具正式发票，</w:t>
      </w:r>
      <w:r>
        <w:rPr>
          <w:rFonts w:hint="eastAsia" w:ascii="Calibri Light" w:hAnsi="Calibri Light" w:cs="Calibri Light"/>
          <w:color w:val="auto"/>
          <w:kern w:val="0"/>
          <w:sz w:val="24"/>
          <w:szCs w:val="21"/>
          <w:lang w:val="en-US" w:eastAsia="zh-CN" w:bidi="ar-SA"/>
        </w:rPr>
        <w:t>采购人</w:t>
      </w:r>
      <w:r>
        <w:rPr>
          <w:rFonts w:hint="eastAsia" w:ascii="Calibri Light" w:hAnsi="Calibri Light" w:eastAsia="宋体" w:cs="Calibri Light"/>
          <w:color w:val="auto"/>
          <w:kern w:val="0"/>
          <w:sz w:val="24"/>
          <w:szCs w:val="21"/>
          <w:lang w:val="en-US" w:eastAsia="zh-CN" w:bidi="ar-SA"/>
        </w:rPr>
        <w:t>支付剩余合同款30%金额。</w:t>
      </w:r>
    </w:p>
    <w:p w14:paraId="1D370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 w:cs="宋体"/>
          <w:b/>
          <w:bCs/>
          <w:color w:val="auto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Cs w:val="24"/>
        </w:rPr>
        <w:t>五、其他要求</w:t>
      </w:r>
    </w:p>
    <w:p w14:paraId="1BDA6D1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/>
        <w:textAlignment w:val="auto"/>
        <w:rPr>
          <w:b/>
          <w:bCs/>
          <w:color w:val="auto"/>
        </w:rPr>
      </w:pPr>
      <w:bookmarkStart w:id="1" w:name="_Hlk142921472"/>
      <w:r>
        <w:rPr>
          <w:rFonts w:hint="eastAsia"/>
          <w:color w:val="auto"/>
        </w:rPr>
        <w:t>★</w:t>
      </w:r>
      <w:r>
        <w:rPr>
          <w:rFonts w:hint="eastAsia"/>
          <w:b/>
          <w:bCs/>
          <w:color w:val="auto"/>
        </w:rPr>
        <w:t>供应商须在响应文件中提供加盖供应商公章的承诺函，内容包含：本项目我方若获得成交，承诺在北京市政府采购电子卖场</w:t>
      </w:r>
      <w:r>
        <w:rPr>
          <w:b/>
          <w:bCs/>
          <w:color w:val="auto"/>
        </w:rPr>
        <w:t>-京华云采平台上，按照成交价格</w:t>
      </w:r>
      <w:r>
        <w:rPr>
          <w:rFonts w:hint="eastAsia"/>
          <w:b/>
          <w:bCs/>
          <w:color w:val="auto"/>
        </w:rPr>
        <w:t>完成</w:t>
      </w:r>
      <w:r>
        <w:rPr>
          <w:b/>
          <w:bCs/>
          <w:color w:val="auto"/>
        </w:rPr>
        <w:t>相关手续，以保证完成本项目合同履行。如因我方原因导致采购人无法购买本项目货物，一切损失由我方承担。</w:t>
      </w:r>
      <w:bookmarkEnd w:id="1"/>
    </w:p>
    <w:p w14:paraId="622CC10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/>
        <w:textAlignment w:val="auto"/>
        <w:rPr>
          <w:color w:val="auto"/>
        </w:rPr>
      </w:pPr>
      <w:r>
        <w:rPr>
          <w:rFonts w:hint="eastAsia"/>
          <w:b/>
          <w:bCs/>
          <w:color w:val="auto"/>
        </w:rPr>
        <w:t>以上承诺函按本采购文件“第六章</w:t>
      </w:r>
      <w:r>
        <w:rPr>
          <w:b/>
          <w:bCs/>
          <w:color w:val="auto"/>
        </w:rPr>
        <w:t xml:space="preserve"> </w:t>
      </w:r>
      <w:r>
        <w:rPr>
          <w:rFonts w:hint="eastAsia"/>
          <w:b/>
          <w:bCs/>
          <w:color w:val="auto"/>
        </w:rPr>
        <w:t>响应文件格式”中“附件</w:t>
      </w:r>
      <w:r>
        <w:rPr>
          <w:b/>
          <w:bCs/>
          <w:color w:val="auto"/>
        </w:rPr>
        <w:t xml:space="preserve">8-2 </w:t>
      </w:r>
      <w:r>
        <w:rPr>
          <w:rFonts w:hint="eastAsia"/>
          <w:b/>
          <w:bCs/>
          <w:color w:val="auto"/>
        </w:rPr>
        <w:t>供应商对在北京市政府采购电子卖场-京华云采平台上按照成交价格完成相关手续，以保证完成本项目合同履行的承诺函”的格式提供，若供应商响应文件中未按以上要求提供承诺函的，其响应属于无效响应。</w:t>
      </w:r>
    </w:p>
    <w:p w14:paraId="74F42564">
      <w:pPr>
        <w:jc w:val="both"/>
        <w:rPr>
          <w:rFonts w:hint="eastAsia" w:cs="宋体"/>
          <w:b/>
          <w:bCs/>
          <w:color w:val="auto"/>
          <w:kern w:val="2"/>
          <w:sz w:val="32"/>
          <w:szCs w:val="32"/>
          <w:lang w:val="en-US" w:eastAsia="zh-CN" w:bidi="ar-SA"/>
        </w:rPr>
      </w:pP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D00F6B"/>
    <w:multiLevelType w:val="singleLevel"/>
    <w:tmpl w:val="91D00F6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71C61"/>
    <w:rsid w:val="4CD9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00" w:lineRule="auto"/>
      <w:jc w:val="both"/>
    </w:pPr>
    <w:rPr>
      <w:rFonts w:ascii="宋体" w:hAnsi="Calibri" w:eastAsia="宋体" w:cs="Times New Roman"/>
      <w:kern w:val="2"/>
      <w:sz w:val="24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Date"/>
    <w:basedOn w:val="1"/>
    <w:next w:val="1"/>
    <w:qFormat/>
    <w:uiPriority w:val="0"/>
    <w:pPr>
      <w:ind w:left="100" w:leftChars="2500"/>
    </w:pPr>
    <w:rPr>
      <w:szCs w:val="20"/>
    </w:rPr>
  </w:style>
  <w:style w:type="paragraph" w:customStyle="1" w:styleId="6">
    <w:name w:val="正文-首缩2字符"/>
    <w:basedOn w:val="1"/>
    <w:qFormat/>
    <w:uiPriority w:val="99"/>
    <w:pPr>
      <w:ind w:firstLine="200" w:firstLineChars="200"/>
      <w:jc w:val="left"/>
    </w:pPr>
    <w:rPr>
      <w:rFonts w:hAnsi="宋体" w:cs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2026-01-22T02:19:00Z</dcterms:created>
  <dc:creator>Huangyao</dc:creator>
  <cp:lastModifiedBy>黄耀</cp:lastModifiedBy>
  <dcterms:modified xsi:type="dcterms:W3CDTF">2026-02-25T03:18:34Z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E9E84E6D07C544D4B6E607FD24593CD5_12</vt:lpwstr>
  </property>
  <property fmtid="{D5CDD505-2E9C-101B-9397-08002B2CF9AE}" pid="4" name="KSOTemplateDocerSaveRecord">
    <vt:lpwstr>eyJoZGlkIjoiMzY2YmU5NzM1OWI2NDJjMmUyNGYzZmIyMzEzYTA0YmEiLCJ1c2VySWQiOiIxMDUwMjI5NjczIn0=</vt:lpwstr>
  </property>
</Properties>
</file>